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BED9F" w14:textId="7D19E25C" w:rsidR="005B3101" w:rsidRPr="00933BAA" w:rsidRDefault="001B78F1">
      <w:pPr>
        <w:spacing w:after="0" w:line="259" w:lineRule="auto"/>
        <w:ind w:left="0" w:right="2" w:firstLine="0"/>
        <w:rPr>
          <w:b/>
          <w:sz w:val="44"/>
        </w:rPr>
      </w:pPr>
      <w:r>
        <w:rPr>
          <w:b/>
          <w:sz w:val="44"/>
        </w:rPr>
        <w:t xml:space="preserve">Kristina Mendez                            </w:t>
      </w:r>
      <w:r>
        <w:rPr>
          <w:color w:val="000000"/>
          <w:sz w:val="44"/>
        </w:rPr>
        <w:t xml:space="preserve"> </w:t>
      </w:r>
    </w:p>
    <w:p w14:paraId="3DE7B571" w14:textId="77777777" w:rsidR="005B3101" w:rsidRDefault="001B78F1">
      <w:pPr>
        <w:spacing w:after="0" w:line="259" w:lineRule="auto"/>
        <w:ind w:left="-5" w:right="2" w:hanging="10"/>
      </w:pPr>
      <w:r>
        <w:rPr>
          <w:b/>
          <w:sz w:val="24"/>
        </w:rPr>
        <w:t>35 Russel Avenue</w:t>
      </w:r>
      <w:r>
        <w:rPr>
          <w:color w:val="000000"/>
          <w:sz w:val="24"/>
        </w:rPr>
        <w:t xml:space="preserve">, </w:t>
      </w:r>
      <w:r>
        <w:rPr>
          <w:b/>
          <w:sz w:val="24"/>
        </w:rPr>
        <w:t xml:space="preserve">Oceanport, NJ 07757 </w:t>
      </w:r>
    </w:p>
    <w:p w14:paraId="7D28913B" w14:textId="77777777" w:rsidR="005B3101" w:rsidRDefault="001B78F1">
      <w:pPr>
        <w:spacing w:after="26" w:line="259" w:lineRule="auto"/>
        <w:ind w:left="-5" w:right="2" w:hanging="10"/>
      </w:pPr>
      <w:r>
        <w:rPr>
          <w:b/>
          <w:sz w:val="24"/>
        </w:rPr>
        <w:t>732-882-2876</w:t>
      </w:r>
      <w:r>
        <w:rPr>
          <w:color w:val="000000"/>
          <w:sz w:val="24"/>
        </w:rPr>
        <w:t xml:space="preserve"> </w:t>
      </w:r>
    </w:p>
    <w:p w14:paraId="185874D4" w14:textId="77777777" w:rsidR="005B3101" w:rsidRDefault="001B78F1">
      <w:pPr>
        <w:spacing w:after="0" w:line="259" w:lineRule="auto"/>
        <w:ind w:left="0" w:right="2" w:firstLine="0"/>
        <w:rPr>
          <w:b/>
          <w:color w:val="0000FF"/>
          <w:sz w:val="28"/>
        </w:rPr>
      </w:pPr>
      <w:r>
        <w:rPr>
          <w:b/>
          <w:color w:val="0563C1"/>
          <w:sz w:val="24"/>
          <w:u w:val="single" w:color="0563C1"/>
        </w:rPr>
        <w:t>Kristinanicolemendez3@gmail.com</w:t>
      </w:r>
      <w:r>
        <w:rPr>
          <w:b/>
          <w:color w:val="0000FF"/>
          <w:sz w:val="28"/>
        </w:rPr>
        <w:t xml:space="preserve"> </w:t>
      </w:r>
    </w:p>
    <w:p w14:paraId="71D8F315" w14:textId="5B24393C" w:rsidR="00BB213C" w:rsidRPr="00FE4019" w:rsidRDefault="00250E47">
      <w:pPr>
        <w:spacing w:after="0" w:line="259" w:lineRule="auto"/>
        <w:ind w:left="0" w:right="2" w:firstLine="0"/>
        <w:rPr>
          <w:b/>
          <w:color w:val="auto"/>
          <w:sz w:val="24"/>
          <w:szCs w:val="24"/>
        </w:rPr>
      </w:pPr>
      <w:hyperlink r:id="rId5" w:history="1">
        <w:r w:rsidR="008F5CDE" w:rsidRPr="008F5CDE">
          <w:rPr>
            <w:rStyle w:val="Hyperlink"/>
            <w:b/>
            <w:sz w:val="24"/>
            <w:szCs w:val="24"/>
          </w:rPr>
          <w:t>Kristinamendez.com</w:t>
        </w:r>
      </w:hyperlink>
    </w:p>
    <w:p w14:paraId="0AF922F0" w14:textId="1D0273BC" w:rsidR="00BB213C" w:rsidRDefault="00BB213C">
      <w:pPr>
        <w:spacing w:after="0" w:line="259" w:lineRule="auto"/>
        <w:ind w:left="0" w:right="2" w:firstLine="0"/>
      </w:pPr>
    </w:p>
    <w:p w14:paraId="1486AE2D" w14:textId="77777777" w:rsidR="005B3101" w:rsidRDefault="001B78F1">
      <w:pPr>
        <w:spacing w:after="0" w:line="259" w:lineRule="auto"/>
        <w:ind w:left="3795" w:right="2" w:firstLine="0"/>
      </w:pPr>
      <w:r>
        <w:rPr>
          <w:b/>
          <w:color w:val="0000FF"/>
          <w:sz w:val="28"/>
        </w:rPr>
        <w:t xml:space="preserve"> </w:t>
      </w:r>
    </w:p>
    <w:p w14:paraId="0DD4C0EE" w14:textId="77777777" w:rsidR="005B3101" w:rsidRDefault="001B78F1">
      <w:pPr>
        <w:pStyle w:val="Heading1"/>
      </w:pPr>
      <w:r>
        <w:t xml:space="preserve">Career Objective </w:t>
      </w:r>
    </w:p>
    <w:p w14:paraId="35FA1000" w14:textId="77777777" w:rsidR="005B3101" w:rsidRDefault="001B78F1">
      <w:pPr>
        <w:spacing w:after="48" w:line="240" w:lineRule="auto"/>
        <w:ind w:left="0" w:right="0" w:firstLine="0"/>
      </w:pPr>
      <w:r>
        <w:rPr>
          <w:color w:val="000000"/>
          <w:sz w:val="24"/>
        </w:rPr>
        <w:t xml:space="preserve">Caring elementary educator committed to the students, their families, and the communities in which I serve. My goal is to build a strong classroom community while leveraging my creative background to develop and engage diverse learners. </w:t>
      </w:r>
    </w:p>
    <w:p w14:paraId="5544A9EA" w14:textId="77777777" w:rsidR="005B3101" w:rsidRDefault="001B78F1">
      <w:pPr>
        <w:spacing w:after="0" w:line="259" w:lineRule="auto"/>
        <w:ind w:left="0" w:right="0" w:firstLine="0"/>
      </w:pPr>
      <w:r>
        <w:rPr>
          <w:color w:val="000000"/>
          <w:sz w:val="28"/>
        </w:rPr>
        <w:t xml:space="preserve"> </w:t>
      </w:r>
    </w:p>
    <w:p w14:paraId="46374EA6" w14:textId="77777777" w:rsidR="005B3101" w:rsidRDefault="001B78F1">
      <w:pPr>
        <w:pStyle w:val="Heading2"/>
        <w:ind w:left="0"/>
      </w:pPr>
      <w:r>
        <w:t xml:space="preserve">EDUCATION </w:t>
      </w:r>
      <w:r>
        <w:rPr>
          <w:b w:val="0"/>
          <w:color w:val="000000"/>
        </w:rPr>
        <w:t xml:space="preserve"> </w:t>
      </w:r>
    </w:p>
    <w:p w14:paraId="15EA57D2" w14:textId="49C1726E" w:rsidR="003B4A90" w:rsidRDefault="001B78F1">
      <w:pPr>
        <w:ind w:left="14" w:firstLine="0"/>
      </w:pPr>
      <w:r>
        <w:t xml:space="preserve">B.A., Education and Psychology </w:t>
      </w:r>
      <w:r w:rsidR="003B4A90">
        <w:t>–</w:t>
      </w:r>
      <w:r>
        <w:t xml:space="preserve"> 1997</w:t>
      </w:r>
    </w:p>
    <w:p w14:paraId="52D10B92" w14:textId="2A518F11" w:rsidR="005B3101" w:rsidRDefault="001B78F1">
      <w:pPr>
        <w:ind w:left="14" w:firstLine="0"/>
      </w:pPr>
      <w:r>
        <w:t xml:space="preserve">Monmouth University, West Long Branch, NJ </w:t>
      </w:r>
      <w:r>
        <w:rPr>
          <w:color w:val="000000"/>
        </w:rPr>
        <w:t xml:space="preserve"> </w:t>
      </w:r>
    </w:p>
    <w:p w14:paraId="38B5D501" w14:textId="4BF89A51" w:rsidR="005B3101" w:rsidRDefault="001B78F1">
      <w:pPr>
        <w:spacing w:after="298"/>
        <w:ind w:left="5" w:right="0" w:firstLine="0"/>
      </w:pPr>
      <w:r>
        <w:t xml:space="preserve">GPA: </w:t>
      </w:r>
      <w:r w:rsidR="003B4A90">
        <w:t xml:space="preserve">Minor GPA </w:t>
      </w:r>
      <w:r>
        <w:t xml:space="preserve">3.5, Major GPA: 4.0 </w:t>
      </w:r>
      <w:r>
        <w:rPr>
          <w:color w:val="000000"/>
        </w:rPr>
        <w:t xml:space="preserve"> </w:t>
      </w:r>
    </w:p>
    <w:p w14:paraId="32B94F98" w14:textId="77777777" w:rsidR="005B3101" w:rsidRDefault="001B78F1">
      <w:pPr>
        <w:ind w:left="14" w:right="0" w:firstLine="0"/>
      </w:pPr>
      <w:r>
        <w:t>M.A., Education - 2006</w:t>
      </w:r>
      <w:r>
        <w:rPr>
          <w:color w:val="000000"/>
        </w:rPr>
        <w:t xml:space="preserve"> </w:t>
      </w:r>
    </w:p>
    <w:p w14:paraId="0A2F57F5" w14:textId="77777777" w:rsidR="005B3101" w:rsidRDefault="001B78F1">
      <w:pPr>
        <w:ind w:left="14" w:right="0" w:firstLine="0"/>
      </w:pPr>
      <w:r>
        <w:t xml:space="preserve">Marygrove University, Detroit, Michigan </w:t>
      </w:r>
      <w:r>
        <w:rPr>
          <w:color w:val="000000"/>
        </w:rPr>
        <w:t xml:space="preserve"> </w:t>
      </w:r>
    </w:p>
    <w:p w14:paraId="554E0E65" w14:textId="77777777" w:rsidR="005B3101" w:rsidRDefault="001B78F1">
      <w:pPr>
        <w:spacing w:after="56"/>
        <w:ind w:left="5" w:right="0" w:firstLine="0"/>
      </w:pPr>
      <w:r>
        <w:t xml:space="preserve">GPA: 4.0, Major GPA: 4.0 </w:t>
      </w:r>
    </w:p>
    <w:p w14:paraId="2E8B21F8" w14:textId="77777777" w:rsidR="005B3101" w:rsidRDefault="001B78F1">
      <w:pPr>
        <w:spacing w:after="0" w:line="259" w:lineRule="auto"/>
        <w:ind w:left="5" w:right="0" w:firstLine="0"/>
      </w:pPr>
      <w:r>
        <w:rPr>
          <w:sz w:val="28"/>
        </w:rPr>
        <w:t xml:space="preserve"> </w:t>
      </w:r>
    </w:p>
    <w:p w14:paraId="2AA2E270" w14:textId="77777777" w:rsidR="005B3101" w:rsidRDefault="001B78F1">
      <w:pPr>
        <w:pStyle w:val="Heading2"/>
        <w:ind w:left="0"/>
      </w:pPr>
      <w:r>
        <w:t xml:space="preserve">Teaching Experience </w:t>
      </w:r>
    </w:p>
    <w:p w14:paraId="66B48D5D" w14:textId="79087531" w:rsidR="003B4A90" w:rsidRDefault="003B4A90" w:rsidP="003B4A90">
      <w:pPr>
        <w:pStyle w:val="Heading3"/>
        <w:tabs>
          <w:tab w:val="center" w:pos="4321"/>
          <w:tab w:val="center" w:pos="5041"/>
          <w:tab w:val="center" w:pos="5761"/>
          <w:tab w:val="center" w:pos="7222"/>
        </w:tabs>
        <w:ind w:left="-10" w:firstLine="0"/>
      </w:pPr>
      <w:r>
        <w:t xml:space="preserve">-K-3 Full Time Substitute Teacher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2023-Present</w:t>
      </w:r>
    </w:p>
    <w:p w14:paraId="37A0288A" w14:textId="77777777" w:rsidR="003B4A90" w:rsidRDefault="003B4A90" w:rsidP="003B4A90">
      <w:pPr>
        <w:numPr>
          <w:ilvl w:val="0"/>
          <w:numId w:val="2"/>
        </w:numPr>
        <w:ind w:right="0" w:hanging="360"/>
      </w:pPr>
      <w:r>
        <w:t xml:space="preserve">Communicated effectively and appropriately with classroom teachers and students. </w:t>
      </w:r>
    </w:p>
    <w:p w14:paraId="1640045C" w14:textId="77777777" w:rsidR="003B4A90" w:rsidRDefault="003B4A90" w:rsidP="003B4A90">
      <w:pPr>
        <w:numPr>
          <w:ilvl w:val="0"/>
          <w:numId w:val="2"/>
        </w:numPr>
        <w:ind w:right="0" w:hanging="360"/>
      </w:pPr>
      <w:r>
        <w:t xml:space="preserve">Aware of school policies and safety procedures. </w:t>
      </w:r>
    </w:p>
    <w:p w14:paraId="30F4092D" w14:textId="77777777" w:rsidR="003B4A90" w:rsidRDefault="003B4A90" w:rsidP="003B4A90">
      <w:pPr>
        <w:numPr>
          <w:ilvl w:val="0"/>
          <w:numId w:val="2"/>
        </w:numPr>
        <w:ind w:right="0" w:hanging="360"/>
      </w:pPr>
      <w:r>
        <w:t xml:space="preserve">Firm, friendly, and consistent demeanor. </w:t>
      </w:r>
    </w:p>
    <w:p w14:paraId="1D10CF54" w14:textId="1015DD64" w:rsidR="003B4A90" w:rsidRDefault="003B4A90" w:rsidP="00F13C9D">
      <w:pPr>
        <w:numPr>
          <w:ilvl w:val="0"/>
          <w:numId w:val="2"/>
        </w:numPr>
        <w:ind w:right="0" w:hanging="360"/>
      </w:pPr>
      <w:r>
        <w:t xml:space="preserve">Supervise lunch and recess while providing a safe, respectful, and welcoming community atmosphere.  </w:t>
      </w:r>
    </w:p>
    <w:p w14:paraId="0523F589" w14:textId="42330A68" w:rsidR="003B4A90" w:rsidRDefault="003B4A90" w:rsidP="003B4A90">
      <w:pPr>
        <w:numPr>
          <w:ilvl w:val="0"/>
          <w:numId w:val="2"/>
        </w:numPr>
        <w:spacing w:after="527"/>
        <w:ind w:right="0" w:hanging="360"/>
      </w:pPr>
      <w:r>
        <w:t xml:space="preserve">Demonstrated continuous professional growth. </w:t>
      </w:r>
    </w:p>
    <w:p w14:paraId="45D5B722" w14:textId="5484D867" w:rsidR="005B3101" w:rsidRDefault="001B78F1" w:rsidP="003B4A90">
      <w:pPr>
        <w:pStyle w:val="Heading3"/>
        <w:tabs>
          <w:tab w:val="center" w:pos="5041"/>
          <w:tab w:val="center" w:pos="5761"/>
          <w:tab w:val="center" w:pos="7668"/>
        </w:tabs>
        <w:ind w:left="0" w:firstLine="0"/>
      </w:pPr>
      <w:r>
        <w:t xml:space="preserve">Red Bank Primary School, Red Bank, NJ </w:t>
      </w:r>
      <w:r>
        <w:tab/>
        <w:t xml:space="preserve"> </w:t>
      </w:r>
      <w:r>
        <w:tab/>
        <w:t xml:space="preserve"> </w:t>
      </w:r>
      <w:r>
        <w:tab/>
      </w:r>
      <w:r w:rsidR="003B4A90">
        <w:t xml:space="preserve">     September 2022- June 2023</w:t>
      </w:r>
    </w:p>
    <w:p w14:paraId="32DF6207" w14:textId="77777777" w:rsidR="005B3101" w:rsidRDefault="001B78F1">
      <w:pPr>
        <w:numPr>
          <w:ilvl w:val="0"/>
          <w:numId w:val="1"/>
        </w:numPr>
        <w:ind w:right="0" w:hanging="360"/>
      </w:pPr>
      <w:r>
        <w:t xml:space="preserve">Provide children of varying learning and language abilities the opportunity to learn new concepts in mathematics, reading, writing, science, and phonics. </w:t>
      </w:r>
    </w:p>
    <w:p w14:paraId="3EC075BE" w14:textId="77777777" w:rsidR="005B3101" w:rsidRDefault="001B78F1">
      <w:pPr>
        <w:numPr>
          <w:ilvl w:val="0"/>
          <w:numId w:val="1"/>
        </w:numPr>
        <w:ind w:right="0" w:hanging="360"/>
      </w:pPr>
      <w:r>
        <w:t xml:space="preserve">Incorporate differentiation using ELA/Math Centers, as well as during Readers and Writers Workshop. </w:t>
      </w:r>
    </w:p>
    <w:p w14:paraId="7871D3A2" w14:textId="77777777" w:rsidR="005B3101" w:rsidRDefault="001B78F1">
      <w:pPr>
        <w:numPr>
          <w:ilvl w:val="0"/>
          <w:numId w:val="1"/>
        </w:numPr>
        <w:ind w:right="0" w:hanging="360"/>
      </w:pPr>
      <w:r>
        <w:t xml:space="preserve">Work in collaboration with our grade team to develop and modify the curriculum to meet the learning style and needs of the children. </w:t>
      </w:r>
    </w:p>
    <w:p w14:paraId="41D0F758" w14:textId="77777777" w:rsidR="005B3101" w:rsidRDefault="001B78F1">
      <w:pPr>
        <w:numPr>
          <w:ilvl w:val="0"/>
          <w:numId w:val="1"/>
        </w:numPr>
        <w:ind w:right="0" w:hanging="360"/>
      </w:pPr>
      <w:r>
        <w:t xml:space="preserve">Integrate technology, visuals, and music into daily lessons for increased engagement, enhancement, and a more personalized learning experience. </w:t>
      </w:r>
    </w:p>
    <w:p w14:paraId="08ADD0CD" w14:textId="77777777" w:rsidR="005B3101" w:rsidRDefault="001B78F1">
      <w:pPr>
        <w:numPr>
          <w:ilvl w:val="0"/>
          <w:numId w:val="1"/>
        </w:numPr>
        <w:ind w:right="0" w:hanging="360"/>
      </w:pPr>
      <w:r>
        <w:t xml:space="preserve">Communicate regularly with parents including those that speak other languages using the Remind app and bilingual colleagues. </w:t>
      </w:r>
    </w:p>
    <w:p w14:paraId="0F2FF62F" w14:textId="77777777" w:rsidR="005B3101" w:rsidRDefault="001B78F1">
      <w:pPr>
        <w:numPr>
          <w:ilvl w:val="0"/>
          <w:numId w:val="1"/>
        </w:numPr>
        <w:ind w:right="0" w:hanging="360"/>
      </w:pPr>
      <w:r>
        <w:t xml:space="preserve">Utilize a variety of assessments measuring student growth and aiding in the development of subsequent lessons, including Fountas and Pinnell running records. </w:t>
      </w:r>
    </w:p>
    <w:p w14:paraId="3E0414E8" w14:textId="032D4F0D" w:rsidR="005B3101" w:rsidRDefault="001B78F1">
      <w:pPr>
        <w:numPr>
          <w:ilvl w:val="0"/>
          <w:numId w:val="1"/>
        </w:numPr>
        <w:ind w:right="0" w:hanging="360"/>
      </w:pPr>
      <w:r>
        <w:lastRenderedPageBreak/>
        <w:t>Participate</w:t>
      </w:r>
      <w:r w:rsidR="00AC1F95">
        <w:t>d</w:t>
      </w:r>
      <w:r>
        <w:t xml:space="preserve"> in after school community outreach events such as Harvest Festival, Gingerbread Event, Healthy Families Night, 1</w:t>
      </w:r>
      <w:r>
        <w:rPr>
          <w:vertAlign w:val="superscript"/>
        </w:rPr>
        <w:t>st</w:t>
      </w:r>
      <w:r>
        <w:t xml:space="preserve"> Grade Movie </w:t>
      </w:r>
      <w:r w:rsidR="002A0AEB">
        <w:t>N</w:t>
      </w:r>
      <w:r>
        <w:t xml:space="preserve">ight, Read Across America Challenge, etc. </w:t>
      </w:r>
    </w:p>
    <w:p w14:paraId="3DA2EC16" w14:textId="5766CA84" w:rsidR="005B3101" w:rsidRDefault="001B78F1">
      <w:pPr>
        <w:numPr>
          <w:ilvl w:val="0"/>
          <w:numId w:val="1"/>
        </w:numPr>
        <w:ind w:right="0" w:hanging="360"/>
      </w:pPr>
      <w:r>
        <w:t>Trained in Wilson</w:t>
      </w:r>
      <w:r w:rsidR="002A0AEB">
        <w:t>’s</w:t>
      </w:r>
      <w:r>
        <w:t xml:space="preserve"> </w:t>
      </w:r>
      <w:proofErr w:type="spellStart"/>
      <w:r>
        <w:t>Fundations</w:t>
      </w:r>
      <w:proofErr w:type="spellEnd"/>
      <w:r>
        <w:t>, Everyday Math, Teacher’s College Reading and Writing Workshop</w:t>
      </w:r>
      <w:r w:rsidR="00BE6722">
        <w:t>,</w:t>
      </w:r>
      <w:r w:rsidR="00E34531">
        <w:t xml:space="preserve"> </w:t>
      </w:r>
      <w:proofErr w:type="spellStart"/>
      <w:r w:rsidR="00BE6722">
        <w:t>Fontas</w:t>
      </w:r>
      <w:proofErr w:type="spellEnd"/>
      <w:r w:rsidR="00BE6722">
        <w:t xml:space="preserve"> and Pin</w:t>
      </w:r>
      <w:r w:rsidR="00E34531">
        <w:t>nell</w:t>
      </w:r>
      <w:r w:rsidR="008D3E1D">
        <w:t>, and Envision Math</w:t>
      </w:r>
      <w:r>
        <w:t xml:space="preserve">.  </w:t>
      </w:r>
    </w:p>
    <w:p w14:paraId="2E47DFBC" w14:textId="77777777" w:rsidR="005B3101" w:rsidRDefault="001B78F1">
      <w:pPr>
        <w:numPr>
          <w:ilvl w:val="0"/>
          <w:numId w:val="1"/>
        </w:numPr>
        <w:ind w:right="0" w:hanging="360"/>
      </w:pPr>
      <w:r>
        <w:t xml:space="preserve">Implemented Mystery Science and engineering experiences for students. </w:t>
      </w:r>
    </w:p>
    <w:p w14:paraId="165EFDAD" w14:textId="1D7403A5" w:rsidR="005B3101" w:rsidRDefault="001B78F1">
      <w:pPr>
        <w:numPr>
          <w:ilvl w:val="0"/>
          <w:numId w:val="1"/>
        </w:numPr>
        <w:ind w:right="0" w:hanging="360"/>
      </w:pPr>
      <w:r>
        <w:t>Create</w:t>
      </w:r>
      <w:r w:rsidR="008D3E1D">
        <w:t>d</w:t>
      </w:r>
      <w:r>
        <w:t xml:space="preserve"> a vibrant and positive learning environment, attending to the needs of the whole student. </w:t>
      </w:r>
    </w:p>
    <w:p w14:paraId="5536892C" w14:textId="77777777" w:rsidR="005B3101" w:rsidRDefault="001B78F1">
      <w:pPr>
        <w:numPr>
          <w:ilvl w:val="0"/>
          <w:numId w:val="1"/>
        </w:numPr>
        <w:ind w:right="0" w:hanging="360"/>
      </w:pPr>
      <w:r>
        <w:t xml:space="preserve">Provide support for students through differentiated lessons and daily tasks based on individual student needs during the summer extended school year session. </w:t>
      </w:r>
    </w:p>
    <w:p w14:paraId="28394716" w14:textId="5A37C231" w:rsidR="005B3101" w:rsidRDefault="001B78F1">
      <w:pPr>
        <w:numPr>
          <w:ilvl w:val="0"/>
          <w:numId w:val="1"/>
        </w:numPr>
        <w:ind w:right="0" w:hanging="360"/>
      </w:pPr>
      <w:r>
        <w:t xml:space="preserve">Provide opportunities to have children self-reflect on science, reading, writing, family, etc. while recording their thinking which was included in monthly hall displays.  </w:t>
      </w:r>
    </w:p>
    <w:p w14:paraId="3868D243" w14:textId="77777777" w:rsidR="005B3101" w:rsidRDefault="001B78F1">
      <w:pPr>
        <w:numPr>
          <w:ilvl w:val="0"/>
          <w:numId w:val="1"/>
        </w:numPr>
        <w:ind w:right="0" w:hanging="360"/>
      </w:pPr>
      <w:r>
        <w:t xml:space="preserve">Provide support to reluctant speakers using sentence frames, increasing my wait time, and engaging students in multiple ways.  </w:t>
      </w:r>
    </w:p>
    <w:p w14:paraId="285721D1" w14:textId="77777777" w:rsidR="005B3101" w:rsidRDefault="001B78F1">
      <w:pPr>
        <w:spacing w:after="9" w:line="259" w:lineRule="auto"/>
        <w:ind w:left="725" w:right="0" w:firstLine="0"/>
      </w:pPr>
      <w:r>
        <w:t xml:space="preserve"> </w:t>
      </w:r>
    </w:p>
    <w:p w14:paraId="31B921B9" w14:textId="77777777" w:rsidR="005B3101" w:rsidRDefault="001B78F1">
      <w:pPr>
        <w:pStyle w:val="Heading3"/>
        <w:tabs>
          <w:tab w:val="center" w:pos="4321"/>
          <w:tab w:val="center" w:pos="5041"/>
          <w:tab w:val="center" w:pos="5761"/>
          <w:tab w:val="center" w:pos="7222"/>
        </w:tabs>
        <w:ind w:left="-10" w:firstLine="0"/>
      </w:pPr>
      <w:bookmarkStart w:id="0" w:name="_Hlk161054467"/>
      <w:r>
        <w:t xml:space="preserve">-K-3 Full Time Substitute Teacher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2021-2022 </w:t>
      </w:r>
    </w:p>
    <w:p w14:paraId="264F8509" w14:textId="77777777" w:rsidR="005B3101" w:rsidRDefault="001B78F1">
      <w:pPr>
        <w:numPr>
          <w:ilvl w:val="0"/>
          <w:numId w:val="2"/>
        </w:numPr>
        <w:ind w:right="0" w:hanging="360"/>
      </w:pPr>
      <w:r>
        <w:t xml:space="preserve">Communicated effectively and appropriately with classroom teachers and students. </w:t>
      </w:r>
    </w:p>
    <w:p w14:paraId="53AF610B" w14:textId="77777777" w:rsidR="005B3101" w:rsidRDefault="001B78F1">
      <w:pPr>
        <w:numPr>
          <w:ilvl w:val="0"/>
          <w:numId w:val="2"/>
        </w:numPr>
        <w:ind w:right="0" w:hanging="360"/>
      </w:pPr>
      <w:r>
        <w:t xml:space="preserve">Aware of school policies and safety procedures. </w:t>
      </w:r>
    </w:p>
    <w:p w14:paraId="0A2AB45F" w14:textId="77777777" w:rsidR="005B3101" w:rsidRDefault="001B78F1">
      <w:pPr>
        <w:numPr>
          <w:ilvl w:val="0"/>
          <w:numId w:val="2"/>
        </w:numPr>
        <w:ind w:right="0" w:hanging="360"/>
      </w:pPr>
      <w:r>
        <w:t xml:space="preserve">Firm, friendly, and consistent demeanor. </w:t>
      </w:r>
    </w:p>
    <w:p w14:paraId="23565E08" w14:textId="77777777" w:rsidR="005B3101" w:rsidRDefault="001B78F1">
      <w:pPr>
        <w:numPr>
          <w:ilvl w:val="0"/>
          <w:numId w:val="2"/>
        </w:numPr>
        <w:ind w:right="0" w:hanging="360"/>
      </w:pPr>
      <w:r>
        <w:t xml:space="preserve">Supervised lunch and recess while providing a safe, respectful, and welcoming community atmosphere.  </w:t>
      </w:r>
    </w:p>
    <w:p w14:paraId="43621141" w14:textId="77777777" w:rsidR="005B3101" w:rsidRDefault="001B78F1">
      <w:pPr>
        <w:numPr>
          <w:ilvl w:val="0"/>
          <w:numId w:val="2"/>
        </w:numPr>
        <w:spacing w:after="527"/>
        <w:ind w:right="0" w:hanging="360"/>
      </w:pPr>
      <w:r>
        <w:t xml:space="preserve">Demonstrated continuous professional growth. </w:t>
      </w:r>
    </w:p>
    <w:bookmarkEnd w:id="0"/>
    <w:p w14:paraId="243CB4DF" w14:textId="77777777" w:rsidR="005B3101" w:rsidRDefault="001B78F1">
      <w:pPr>
        <w:pStyle w:val="Heading3"/>
        <w:tabs>
          <w:tab w:val="center" w:pos="4321"/>
          <w:tab w:val="center" w:pos="5041"/>
          <w:tab w:val="center" w:pos="5761"/>
          <w:tab w:val="center" w:pos="6481"/>
          <w:tab w:val="center" w:pos="7908"/>
        </w:tabs>
        <w:ind w:left="-10" w:firstLine="0"/>
      </w:pPr>
      <w:r>
        <w:t xml:space="preserve">Knollwood School, Fair Haven, NJ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1997-2008 </w:t>
      </w:r>
    </w:p>
    <w:p w14:paraId="47F382B6" w14:textId="77777777" w:rsidR="005B3101" w:rsidRDefault="001B78F1">
      <w:pPr>
        <w:numPr>
          <w:ilvl w:val="0"/>
          <w:numId w:val="3"/>
        </w:numPr>
        <w:ind w:right="0" w:hanging="360"/>
      </w:pPr>
      <w:r>
        <w:t xml:space="preserve">Used a wide range of instructional practices and teaching strategies to make learning fun, interesting, and challenging </w:t>
      </w:r>
    </w:p>
    <w:p w14:paraId="63EA66B1" w14:textId="77777777" w:rsidR="005B3101" w:rsidRDefault="001B78F1">
      <w:pPr>
        <w:numPr>
          <w:ilvl w:val="0"/>
          <w:numId w:val="3"/>
        </w:numPr>
        <w:ind w:right="0" w:hanging="360"/>
      </w:pPr>
      <w:r>
        <w:t xml:space="preserve">Adapted district curriculum to meet the needs of diverse learners, including modifications for students with IEP and 504 plans. </w:t>
      </w:r>
    </w:p>
    <w:p w14:paraId="327287B1" w14:textId="77777777" w:rsidR="005B3101" w:rsidRDefault="001B78F1">
      <w:pPr>
        <w:numPr>
          <w:ilvl w:val="0"/>
          <w:numId w:val="3"/>
        </w:numPr>
        <w:ind w:right="0" w:hanging="360"/>
      </w:pPr>
      <w:r>
        <w:t xml:space="preserve">Created and maintained a safe and nurturing environment. </w:t>
      </w:r>
    </w:p>
    <w:p w14:paraId="6ECC60A6" w14:textId="77777777" w:rsidR="005B3101" w:rsidRDefault="001B78F1">
      <w:pPr>
        <w:numPr>
          <w:ilvl w:val="0"/>
          <w:numId w:val="3"/>
        </w:numPr>
        <w:spacing w:after="5" w:line="252" w:lineRule="auto"/>
        <w:ind w:right="0" w:hanging="360"/>
      </w:pPr>
      <w:r>
        <w:rPr>
          <w:color w:val="000000"/>
        </w:rPr>
        <w:t>Contributed to writing, designing, and producing lessons to meet NJ Ask requirements and science, reading, writing and social studies curriculums.</w:t>
      </w:r>
      <w:r>
        <w:t xml:space="preserve"> </w:t>
      </w:r>
    </w:p>
    <w:p w14:paraId="31A4A7DB" w14:textId="77777777" w:rsidR="005B3101" w:rsidRDefault="001B78F1">
      <w:pPr>
        <w:numPr>
          <w:ilvl w:val="0"/>
          <w:numId w:val="3"/>
        </w:numPr>
        <w:spacing w:after="5" w:line="252" w:lineRule="auto"/>
        <w:ind w:right="0" w:hanging="360"/>
      </w:pPr>
      <w:r>
        <w:rPr>
          <w:color w:val="000000"/>
        </w:rPr>
        <w:t>Trained a student teacher in classroom control, meeting curriculum standards and teaching methods.</w:t>
      </w:r>
      <w:r>
        <w:t xml:space="preserve"> </w:t>
      </w:r>
    </w:p>
    <w:p w14:paraId="14C85799" w14:textId="77777777" w:rsidR="005B3101" w:rsidRDefault="001B78F1">
      <w:pPr>
        <w:numPr>
          <w:ilvl w:val="0"/>
          <w:numId w:val="3"/>
        </w:numPr>
        <w:spacing w:after="5" w:line="252" w:lineRule="auto"/>
        <w:ind w:right="0" w:hanging="360"/>
      </w:pPr>
      <w:r>
        <w:rPr>
          <w:color w:val="000000"/>
        </w:rPr>
        <w:t>Managed classroom sizes as large as 26 students including students with special needs</w:t>
      </w:r>
      <w:r>
        <w:t xml:space="preserve"> </w:t>
      </w:r>
    </w:p>
    <w:p w14:paraId="64D556A8" w14:textId="3CD7BE1F" w:rsidR="005B3101" w:rsidRDefault="001B78F1">
      <w:pPr>
        <w:numPr>
          <w:ilvl w:val="0"/>
          <w:numId w:val="3"/>
        </w:numPr>
        <w:spacing w:after="5" w:line="252" w:lineRule="auto"/>
        <w:ind w:right="0" w:hanging="360"/>
      </w:pPr>
      <w:r>
        <w:rPr>
          <w:color w:val="000000"/>
        </w:rPr>
        <w:t>Trained in The Reading and Writing Workshop at Columbia University's Teacher's College for 4 weeks during the summer</w:t>
      </w:r>
      <w:r w:rsidR="00F368B4">
        <w:rPr>
          <w:color w:val="000000"/>
        </w:rPr>
        <w:t xml:space="preserve"> for 2 consecutive years</w:t>
      </w:r>
      <w:r>
        <w:rPr>
          <w:color w:val="000000"/>
        </w:rPr>
        <w:t>.</w:t>
      </w:r>
      <w:r>
        <w:t xml:space="preserve"> </w:t>
      </w:r>
    </w:p>
    <w:p w14:paraId="676A4F35" w14:textId="77777777" w:rsidR="005B3101" w:rsidRDefault="001B78F1">
      <w:pPr>
        <w:numPr>
          <w:ilvl w:val="0"/>
          <w:numId w:val="3"/>
        </w:numPr>
        <w:spacing w:after="525" w:line="252" w:lineRule="auto"/>
        <w:ind w:right="0" w:hanging="360"/>
      </w:pPr>
      <w:r>
        <w:rPr>
          <w:color w:val="000000"/>
        </w:rPr>
        <w:t>Trained in Everyday Mathematics and Wilson Mathematics.</w:t>
      </w:r>
      <w:r>
        <w:t xml:space="preserve"> </w:t>
      </w:r>
    </w:p>
    <w:p w14:paraId="746D9ED5" w14:textId="77777777" w:rsidR="005B3101" w:rsidRDefault="001B78F1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sectPr w:rsidR="005B3101">
      <w:pgSz w:w="12240" w:h="15840"/>
      <w:pgMar w:top="1456" w:right="1438" w:bottom="174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A79F6"/>
    <w:multiLevelType w:val="hybridMultilevel"/>
    <w:tmpl w:val="46D4B19A"/>
    <w:lvl w:ilvl="0" w:tplc="E78A1D4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0EA9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42870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6C60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96DD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5A12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EAEE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9CEA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085FA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C90C3B"/>
    <w:multiLevelType w:val="hybridMultilevel"/>
    <w:tmpl w:val="C5C6CCFC"/>
    <w:lvl w:ilvl="0" w:tplc="7C80B8A2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B05B5C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846F48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92CD36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24FB6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06D83A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E6B3AC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A07180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1AD47C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9E699B"/>
    <w:multiLevelType w:val="hybridMultilevel"/>
    <w:tmpl w:val="35045AC4"/>
    <w:lvl w:ilvl="0" w:tplc="77660AD0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42CD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E493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EE06E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CAA0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548AA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E416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3A5EB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6809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5193159">
    <w:abstractNumId w:val="1"/>
  </w:num>
  <w:num w:numId="2" w16cid:durableId="688684514">
    <w:abstractNumId w:val="2"/>
  </w:num>
  <w:num w:numId="3" w16cid:durableId="822355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01"/>
    <w:rsid w:val="00020481"/>
    <w:rsid w:val="000E1B46"/>
    <w:rsid w:val="001B78F1"/>
    <w:rsid w:val="00250E47"/>
    <w:rsid w:val="002A0AEB"/>
    <w:rsid w:val="003B4A90"/>
    <w:rsid w:val="00450DE4"/>
    <w:rsid w:val="00573C6C"/>
    <w:rsid w:val="005B3101"/>
    <w:rsid w:val="008D3E1D"/>
    <w:rsid w:val="008F5CDE"/>
    <w:rsid w:val="00933BAA"/>
    <w:rsid w:val="00AC1F95"/>
    <w:rsid w:val="00AF6CEB"/>
    <w:rsid w:val="00B01D21"/>
    <w:rsid w:val="00BB213C"/>
    <w:rsid w:val="00BE6722"/>
    <w:rsid w:val="00D37B35"/>
    <w:rsid w:val="00E34531"/>
    <w:rsid w:val="00F13C9D"/>
    <w:rsid w:val="00F368B4"/>
    <w:rsid w:val="00FE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FD78A"/>
  <w15:docId w15:val="{DA8EB6FC-A3CE-465F-8D7F-2DE161ED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384" w:right="3522" w:hanging="370"/>
    </w:pPr>
    <w:rPr>
      <w:rFonts w:ascii="Arial" w:eastAsia="Arial" w:hAnsi="Arial" w:cs="Arial"/>
      <w:color w:val="2222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2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222222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5" w:hanging="10"/>
      <w:outlineLvl w:val="2"/>
    </w:pPr>
    <w:rPr>
      <w:rFonts w:ascii="Arial" w:eastAsia="Arial" w:hAnsi="Arial" w:cs="Arial"/>
      <w:color w:val="22222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color w:val="222222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222222"/>
      <w:sz w:val="28"/>
    </w:rPr>
  </w:style>
  <w:style w:type="character" w:styleId="Hyperlink">
    <w:name w:val="Hyperlink"/>
    <w:basedOn w:val="DefaultParagraphFont"/>
    <w:uiPriority w:val="99"/>
    <w:unhideWhenUsed/>
    <w:rsid w:val="008F5C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Kristinamendez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Mendez</dc:creator>
  <cp:keywords/>
  <cp:lastModifiedBy>Kristina Mendez</cp:lastModifiedBy>
  <cp:revision>21</cp:revision>
  <dcterms:created xsi:type="dcterms:W3CDTF">2024-03-11T17:09:00Z</dcterms:created>
  <dcterms:modified xsi:type="dcterms:W3CDTF">2024-04-23T12:05:00Z</dcterms:modified>
</cp:coreProperties>
</file>